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Calibri" w:hAnsi="Calibri" w:eastAsia="宋体" w:cs="Times New Roman"/>
          <w:b/>
          <w:bCs/>
          <w:sz w:val="28"/>
          <w:szCs w:val="28"/>
          <w:lang w:val="en-US" w:eastAsia="zh-CN"/>
        </w:rPr>
      </w:pPr>
      <w:r>
        <w:rPr>
          <w:rFonts w:hint="eastAsia" w:cs="Times New Roman"/>
          <w:b/>
          <w:bCs/>
          <w:sz w:val="28"/>
          <w:szCs w:val="28"/>
          <w:lang w:val="en-US" w:eastAsia="zh-CN"/>
        </w:rPr>
        <w:t>巴林</w:t>
      </w:r>
      <w:r>
        <w:rPr>
          <w:rFonts w:hint="eastAsia" w:ascii="Calibri" w:hAnsi="Calibri" w:eastAsia="宋体" w:cs="Times New Roman"/>
          <w:b/>
          <w:bCs/>
          <w:sz w:val="28"/>
          <w:szCs w:val="28"/>
          <w:lang w:val="en-US" w:eastAsia="zh-CN"/>
        </w:rPr>
        <w:t>旅游签证所需材料</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无论国家大小，只要与中国建交就可以办理签证出国，如果想要出国旅游那就需要提前准备好相关材料递交到驻华使馆，以下为巴林旅游签证材料：</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签证类型：旅游签证</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有效期限：90天</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停留期限：30天</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入境次数：单次</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bl>
      <w:tblPr>
        <w:tblStyle w:val="5"/>
        <w:tblW w:w="9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3301"/>
        <w:gridCol w:w="4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0" w:type="dxa"/>
            <w:shd w:val="clear" w:color="auto" w:fill="4F81BD"/>
            <w:noWrap w:val="0"/>
            <w:vAlign w:val="top"/>
          </w:tcPr>
          <w:p>
            <w:pPr>
              <w:jc w:val="center"/>
              <w:rPr>
                <w:rFonts w:hint="eastAsia" w:ascii="微软雅黑" w:hAnsi="微软雅黑" w:eastAsia="微软雅黑" w:cs="微软雅黑"/>
                <w:b/>
                <w:bCs/>
                <w:color w:val="FFFFFF"/>
                <w:sz w:val="21"/>
                <w:szCs w:val="21"/>
                <w:vertAlign w:val="baseline"/>
                <w:lang w:val="en-US" w:eastAsia="zh-CN"/>
              </w:rPr>
            </w:pPr>
            <w:r>
              <w:rPr>
                <w:rFonts w:hint="eastAsia" w:ascii="微软雅黑" w:hAnsi="微软雅黑" w:eastAsia="微软雅黑" w:cs="微软雅黑"/>
                <w:b/>
                <w:bCs/>
                <w:color w:val="FFFFFF"/>
                <w:sz w:val="21"/>
                <w:szCs w:val="21"/>
                <w:vertAlign w:val="baseline"/>
                <w:lang w:val="en-US" w:eastAsia="zh-CN"/>
              </w:rPr>
              <w:t>签发对象</w:t>
            </w:r>
          </w:p>
        </w:tc>
        <w:tc>
          <w:tcPr>
            <w:tcW w:w="3301" w:type="dxa"/>
            <w:shd w:val="clear" w:color="auto" w:fill="4F81BD"/>
            <w:noWrap w:val="0"/>
            <w:vAlign w:val="top"/>
          </w:tcPr>
          <w:p>
            <w:pPr>
              <w:jc w:val="center"/>
              <w:rPr>
                <w:rFonts w:hint="eastAsia" w:ascii="微软雅黑" w:hAnsi="微软雅黑" w:eastAsia="微软雅黑" w:cs="微软雅黑"/>
                <w:b/>
                <w:bCs/>
                <w:color w:val="FFFFFF"/>
                <w:sz w:val="21"/>
                <w:szCs w:val="21"/>
                <w:vertAlign w:val="baseline"/>
                <w:lang w:val="en-US" w:eastAsia="zh-CN"/>
              </w:rPr>
            </w:pPr>
            <w:r>
              <w:rPr>
                <w:rFonts w:hint="eastAsia" w:ascii="微软雅黑" w:hAnsi="微软雅黑" w:eastAsia="微软雅黑" w:cs="微软雅黑"/>
                <w:b/>
                <w:bCs/>
                <w:color w:val="FFFFFF"/>
                <w:sz w:val="21"/>
                <w:szCs w:val="21"/>
                <w:vertAlign w:val="baseline"/>
                <w:lang w:val="en-US" w:eastAsia="zh-CN"/>
              </w:rPr>
              <w:t>签证材料</w:t>
            </w:r>
          </w:p>
        </w:tc>
        <w:tc>
          <w:tcPr>
            <w:tcW w:w="4130" w:type="dxa"/>
            <w:shd w:val="clear" w:color="auto" w:fill="4F81BD"/>
            <w:noWrap w:val="0"/>
            <w:vAlign w:val="top"/>
          </w:tcPr>
          <w:p>
            <w:pPr>
              <w:jc w:val="center"/>
              <w:rPr>
                <w:rFonts w:hint="eastAsia" w:ascii="微软雅黑" w:hAnsi="微软雅黑" w:eastAsia="微软雅黑" w:cs="微软雅黑"/>
                <w:b/>
                <w:bCs/>
                <w:color w:val="FFFFFF"/>
                <w:sz w:val="21"/>
                <w:szCs w:val="21"/>
                <w:vertAlign w:val="baseline"/>
                <w:lang w:val="en-US" w:eastAsia="zh-CN"/>
              </w:rPr>
            </w:pPr>
            <w:r>
              <w:rPr>
                <w:rFonts w:hint="eastAsia" w:ascii="微软雅黑" w:hAnsi="微软雅黑" w:eastAsia="微软雅黑" w:cs="微软雅黑"/>
                <w:b/>
                <w:bCs/>
                <w:color w:val="FFFFFF"/>
                <w:sz w:val="21"/>
                <w:szCs w:val="21"/>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巴林</w:t>
            </w:r>
            <w:bookmarkStart w:id="0" w:name="_GoBack"/>
            <w:bookmarkEnd w:id="0"/>
            <w:r>
              <w:rPr>
                <w:rFonts w:hint="eastAsia" w:ascii="微软雅黑" w:hAnsi="微软雅黑" w:eastAsia="微软雅黑" w:cs="微软雅黑"/>
                <w:b w:val="0"/>
                <w:i w:val="0"/>
                <w:caps w:val="0"/>
                <w:color w:val="222222"/>
                <w:spacing w:val="0"/>
                <w:sz w:val="21"/>
                <w:szCs w:val="21"/>
                <w:lang w:val="en-US" w:eastAsia="zh-CN"/>
              </w:rPr>
              <w:t>旅游签证主要签发给</w:t>
            </w:r>
            <w:r>
              <w:rPr>
                <w:rFonts w:hint="default" w:ascii="微软雅黑" w:hAnsi="微软雅黑" w:eastAsia="微软雅黑" w:cs="微软雅黑"/>
                <w:b w:val="0"/>
                <w:i w:val="0"/>
                <w:caps w:val="0"/>
                <w:color w:val="222222"/>
                <w:spacing w:val="0"/>
                <w:sz w:val="21"/>
                <w:szCs w:val="21"/>
                <w:lang w:val="en-US" w:eastAsia="zh-CN"/>
              </w:rPr>
              <w:t>以旅游为目的的个人申请者可适用</w:t>
            </w:r>
          </w:p>
        </w:tc>
        <w:tc>
          <w:tcPr>
            <w:tcW w:w="33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因私护照（原件）</w:t>
            </w:r>
          </w:p>
        </w:tc>
        <w:tc>
          <w:tcPr>
            <w:tcW w:w="41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•完好无损的护照原件</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•有效期至少为签证到期之后3 个月仍有效</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•护照首页复印件一份</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•如有旧护照仍需提供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0"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照片（原件）</w:t>
            </w:r>
          </w:p>
        </w:tc>
        <w:tc>
          <w:tcPr>
            <w:tcW w:w="41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•白底的彩色照片2张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•近6个月内拍摄</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•2寸（35mm*45mm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0"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身份证（复印件）</w:t>
            </w:r>
          </w:p>
        </w:tc>
        <w:tc>
          <w:tcPr>
            <w:tcW w:w="41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•身份证复印件</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•正反面复印件</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•内容必须清晰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0"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营业执照（复印件）</w:t>
            </w:r>
          </w:p>
        </w:tc>
        <w:tc>
          <w:tcPr>
            <w:tcW w:w="41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•如申请人在企业单位,请提供营业执照副本的清晰复印件,用A4纸复印,有年检记录（需加盖公司红色印章）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•如申请人在事业单位,请提供组织机构代码证副本的清晰复印件,用A4纸复印,有年检记录（需加盖公司红色印章）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•如是新版营业执照，用A4纸复印，可不用年检营业执照与组织机构代码证任选其一提供即可</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FF0000"/>
          <w:spacing w:val="0"/>
          <w:sz w:val="21"/>
          <w:szCs w:val="21"/>
          <w:lang w:val="en-US" w:eastAsia="zh-CN"/>
        </w:rPr>
      </w:pPr>
      <w:r>
        <w:rPr>
          <w:rFonts w:hint="eastAsia" w:ascii="微软雅黑" w:hAnsi="微软雅黑" w:eastAsia="微软雅黑" w:cs="微软雅黑"/>
          <w:b w:val="0"/>
          <w:i w:val="0"/>
          <w:caps w:val="0"/>
          <w:color w:val="FF0000"/>
          <w:spacing w:val="0"/>
          <w:sz w:val="21"/>
          <w:szCs w:val="21"/>
          <w:lang w:val="en-US" w:eastAsia="zh-CN"/>
        </w:rPr>
        <w:t>特别提示：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pPr>
      <w:r>
        <w:rPr>
          <w:rFonts w:hint="eastAsia" w:ascii="微软雅黑" w:hAnsi="微软雅黑" w:eastAsia="微软雅黑" w:cs="微软雅黑"/>
          <w:b w:val="0"/>
          <w:i w:val="0"/>
          <w:caps w:val="0"/>
          <w:color w:val="222222"/>
          <w:spacing w:val="0"/>
          <w:sz w:val="21"/>
          <w:szCs w:val="21"/>
          <w:lang w:val="en-US" w:eastAsia="zh-CN"/>
        </w:rPr>
        <w:t>以上则为巴林旅游签证申请材料，在办理签证时如果申请者没有工作或已经退休则无需提供营业执照复印件提供相关证件即可。</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eastAsia="zh-CN"/>
      </w:rPr>
    </w:pPr>
    <w:r>
      <w:rPr>
        <w:rFonts w:hint="eastAsia" w:eastAsia="宋体"/>
        <w:lang w:eastAsia="zh-CN"/>
      </w:rPr>
      <w:drawing>
        <wp:inline distT="0" distB="0" distL="114300" distR="114300">
          <wp:extent cx="1152525" cy="714375"/>
          <wp:effectExtent l="0" t="0" r="9525" b="0"/>
          <wp:docPr id="1" name="图片 1" descr="百度-242x150(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百度-242x150(已去底)"/>
                  <pic:cNvPicPr>
                    <a:picLocks noChangeAspect="1"/>
                  </pic:cNvPicPr>
                </pic:nvPicPr>
                <pic:blipFill>
                  <a:blip r:embed="rId1"/>
                  <a:stretch>
                    <a:fillRect/>
                  </a:stretch>
                </pic:blipFill>
                <pic:spPr>
                  <a:xfrm>
                    <a:off x="0" y="0"/>
                    <a:ext cx="1152525" cy="714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46D5A"/>
    <w:rsid w:val="0FF656D1"/>
    <w:rsid w:val="155407FE"/>
    <w:rsid w:val="166166EC"/>
    <w:rsid w:val="181F03A8"/>
    <w:rsid w:val="1DD16020"/>
    <w:rsid w:val="1F4011D1"/>
    <w:rsid w:val="23B46D5A"/>
    <w:rsid w:val="2DF00475"/>
    <w:rsid w:val="35263C4B"/>
    <w:rsid w:val="41E5025F"/>
    <w:rsid w:val="442867A6"/>
    <w:rsid w:val="46736427"/>
    <w:rsid w:val="4C094555"/>
    <w:rsid w:val="4CEE3D31"/>
    <w:rsid w:val="51974401"/>
    <w:rsid w:val="60047B71"/>
    <w:rsid w:val="60F1599A"/>
    <w:rsid w:val="61B414EC"/>
    <w:rsid w:val="640666FA"/>
    <w:rsid w:val="70227360"/>
    <w:rsid w:val="79382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2020-03-18T03:09:00Z</dcterms:created>
  <dc:creator>Administrator</dc:creator>
  <cp:lastModifiedBy>签证部—赵欣</cp:lastModifiedBy>
  <dcterms:modified xsi:type="dcterms:W3CDTF">2020-05-25T02:56:33Z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